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CF22" w14:textId="3524ED01" w:rsidR="00F7546A" w:rsidRDefault="00F7546A">
      <w:pPr>
        <w:pStyle w:val="Heading1"/>
        <w:rPr>
          <w:rFonts w:asciiTheme="minorHAnsi" w:hAnsiTheme="minorHAnsi" w:cstheme="minorBidi"/>
        </w:rPr>
      </w:pPr>
      <w:r>
        <w:rPr>
          <w:rFonts w:asciiTheme="minorHAnsi" w:hAnsiTheme="minorHAnsi" w:cstheme="minorBidi"/>
        </w:rPr>
        <w:t>Storyboard Outlines</w:t>
      </w:r>
    </w:p>
    <w:p w14:paraId="72B97DEA" w14:textId="5DB715EB" w:rsidR="007A6665" w:rsidRDefault="00AB122C">
      <w:pPr>
        <w:pStyle w:val="Heading1"/>
        <w:rPr>
          <w:rFonts w:asciiTheme="minorHAnsi" w:hAnsiTheme="minorHAnsi" w:cstheme="minorBidi"/>
        </w:rPr>
      </w:pPr>
      <w:r>
        <w:rPr>
          <w:rFonts w:asciiTheme="minorHAnsi" w:hAnsiTheme="minorHAnsi" w:cstheme="minorBidi"/>
        </w:rPr>
        <w:t xml:space="preserve">About Me – Rob Blake, My Digital Marketing Experience </w:t>
      </w:r>
    </w:p>
    <w:p w14:paraId="69DB4ABA" w14:textId="77777777" w:rsidR="0077421B" w:rsidRDefault="0077421B">
      <w:r>
        <w:t>This guide organizes your experience into executive-ready storylines, concise interview answers, and quick-reference summaries so you can adapt your examples easily across interviews, networking conversations, and follow-up discussions.</w:t>
      </w:r>
    </w:p>
    <w:p w14:paraId="00030106" w14:textId="25973D7F" w:rsidR="00AB122C" w:rsidRDefault="00AB122C" w:rsidP="00AB122C">
      <w:pPr>
        <w:spacing w:after="120"/>
      </w:pPr>
      <w:r>
        <w:t>Summary - Web analytics and digital marketing professional with deep Adobe Analytics expertise in high-volume B2B and SaaS environments. I translate complex web data into clear, actionable narratives that move go-to-market decisions forward — leading with a recommendation, not just a number. Comfortable operating as an independent contributor in fast-moving, remote-first teams, and actively building my own marketing tooling with Claude Code, Codex, n8n, Zapier, and MCP connectors to accelerate analysis and reporting workflows.</w:t>
      </w:r>
    </w:p>
    <w:p w14:paraId="43D6937F" w14:textId="77777777" w:rsidR="009626AB" w:rsidRDefault="009626AB">
      <w:pPr>
        <w:pStyle w:val="Heading2"/>
        <w:rPr>
          <w:rFonts w:cstheme="minorBidi"/>
        </w:rPr>
      </w:pPr>
      <w:r>
        <w:rPr>
          <w:rFonts w:ascii="Aptos" w:hAnsi="Aptos" w:cstheme="minorBidi"/>
        </w:rPr>
        <w:t>PMI</w:t>
      </w:r>
    </w:p>
    <w:p w14:paraId="3C79BED7" w14:textId="5638AE1E" w:rsidR="002222BC" w:rsidRDefault="002222BC">
      <w:r>
        <w:t>Project Management Institute, at the time I worked there, generated an estimated $900M in annual revenue and advanced the project management profession through certifications, standards, learning, and community programs.</w:t>
      </w:r>
    </w:p>
    <w:p w14:paraId="40BB9DFB" w14:textId="77777777" w:rsidR="009626AB" w:rsidRDefault="009626AB">
      <w:pPr>
        <w:pStyle w:val="ListParagraph"/>
        <w:numPr>
          <w:ilvl w:val="0"/>
          <w:numId w:val="6"/>
        </w:numPr>
      </w:pPr>
      <w:r>
        <w:rPr>
          <w:b/>
          <w:bCs/>
        </w:rPr>
        <w:t>Role and Scope:</w:t>
      </w:r>
      <w:r>
        <w:t xml:space="preserve"> Served as Marketing Performance &amp; Analytics Manager for Project Management Institute (PMI), owning end-to-end measurement of paid, owned, and earned marketing performance in a global B2B environment and acting as an embedded analytics partner to marketing leadership.</w:t>
      </w:r>
    </w:p>
    <w:p w14:paraId="78A87BC0" w14:textId="77777777" w:rsidR="009626AB" w:rsidRDefault="009626AB">
      <w:pPr>
        <w:pStyle w:val="ListParagraph"/>
        <w:numPr>
          <w:ilvl w:val="0"/>
          <w:numId w:val="6"/>
        </w:numPr>
      </w:pPr>
      <w:r>
        <w:rPr>
          <w:b/>
          <w:bCs/>
        </w:rPr>
        <w:t>Challenge:</w:t>
      </w:r>
      <w:r>
        <w:t xml:space="preserve"> The role required creating a unified view of marketing performance across multiple channels while helping leadership move from raw reporting to clearer, recommendation-driven decision-making.</w:t>
      </w:r>
    </w:p>
    <w:p w14:paraId="72A05F38" w14:textId="77777777" w:rsidR="009626AB" w:rsidRDefault="009626AB">
      <w:pPr>
        <w:pStyle w:val="ListParagraph"/>
        <w:numPr>
          <w:ilvl w:val="0"/>
          <w:numId w:val="6"/>
        </w:numPr>
      </w:pPr>
      <w:r>
        <w:rPr>
          <w:b/>
          <w:bCs/>
        </w:rPr>
        <w:t>Actions Taken:</w:t>
      </w:r>
      <w:r>
        <w:t xml:space="preserve"> Built and maintained Adobe Analytics workspaces and Tableau dashboards tied to major campaigns, content initiatives, and product launches; authored advanced segments, calculated metrics, and fallout visualizations to identify conversion friction; translated complex metrics into executive-ready narratives with clear recommendations; drove implementation of BrightEdge and Knak with measurement built in from the start; and owned marketing data governance in Snowflake to standardize definitions and reduce reporting bottlenecks.</w:t>
      </w:r>
    </w:p>
    <w:p w14:paraId="0D71EBE5" w14:textId="77777777" w:rsidR="009626AB" w:rsidRDefault="009626AB">
      <w:pPr>
        <w:pStyle w:val="ListParagraph"/>
        <w:numPr>
          <w:ilvl w:val="0"/>
          <w:numId w:val="6"/>
        </w:numPr>
      </w:pPr>
      <w:r>
        <w:rPr>
          <w:b/>
          <w:bCs/>
        </w:rPr>
        <w:lastRenderedPageBreak/>
        <w:t>Results and Impact:</w:t>
      </w:r>
      <w:r>
        <w:t xml:space="preserve"> Strengthened leadership visibility into campaign and product performance, surfaced optimization opportunities on key journeys, improved reporting consistency, and made it easier for teams to act on data with confidence.</w:t>
      </w:r>
    </w:p>
    <w:p w14:paraId="3FAC36C1" w14:textId="77777777" w:rsidR="009626AB" w:rsidRDefault="009626AB">
      <w:pPr>
        <w:pStyle w:val="ListParagraph"/>
        <w:numPr>
          <w:ilvl w:val="0"/>
          <w:numId w:val="6"/>
        </w:numPr>
      </w:pPr>
      <w:r>
        <w:rPr>
          <w:b/>
          <w:bCs/>
        </w:rPr>
        <w:t>Key Story Angle:</w:t>
      </w:r>
      <w:r>
        <w:t xml:space="preserve"> Positions you as a strategic analytics leader who combines measurement design, data governance, and executive communication to influence prioritization and improve marketing performance at scale.</w:t>
      </w:r>
    </w:p>
    <w:p w14:paraId="4BA1C6CF" w14:textId="4D569173" w:rsidR="00A76891" w:rsidRDefault="00A76891">
      <w:r>
        <w:rPr>
          <w:b/>
          <w:bCs/>
        </w:rPr>
        <w:t>60-second answer:</w:t>
      </w:r>
      <w:r>
        <w:t xml:space="preserve"> At PMI, I was the analytics partner to marketing leadership, and my focus was making performance </w:t>
      </w:r>
      <w:r w:rsidR="00F7546A">
        <w:t>measurements</w:t>
      </w:r>
      <w:r>
        <w:t xml:space="preserve"> more actionable across paid, owned, and earned channels. I built Adobe Analytics workspaces and Tableau dashboards, developed advanced segmentation and fallout analysis, improved instrumentation for new tools, and standardized data definitions in Snowflake. The value I brought was not just better reporting, but better decision support. It gave leadership clearer visibility into performance, helped teams spot optimization opportunities faster, and made the data much more useful for prioritization.</w:t>
      </w:r>
    </w:p>
    <w:p w14:paraId="5860693E" w14:textId="48039835" w:rsidR="0077421B" w:rsidRDefault="0077421B">
      <w:r>
        <w:rPr>
          <w:b/>
          <w:bCs/>
        </w:rPr>
        <w:t>30-second answer:</w:t>
      </w:r>
      <w:r>
        <w:t xml:space="preserve"> At PMI, I owned </w:t>
      </w:r>
      <w:r w:rsidR="00F7546A">
        <w:t>measurements</w:t>
      </w:r>
      <w:r>
        <w:t xml:space="preserve"> across paid, owned, and earned channels and helped leadership make better decisions with clearer analytics. I built Adobe Analytics and Tableau reporting, improved instrumentation, and standardized data definitions so the organization had more actionable visibility into marketing performance.</w:t>
      </w:r>
    </w:p>
    <w:p w14:paraId="6A7D5EF7" w14:textId="77777777" w:rsidR="0077421B" w:rsidRDefault="0077421B">
      <w:pPr>
        <w:pStyle w:val="ListParagraph"/>
        <w:numPr>
          <w:ilvl w:val="0"/>
          <w:numId w:val="9"/>
        </w:numPr>
      </w:pPr>
      <w:r>
        <w:t>How did you influence leadership decisions at PMI using analytics?</w:t>
      </w:r>
    </w:p>
    <w:p w14:paraId="66B1206A" w14:textId="77777777" w:rsidR="0077421B" w:rsidRDefault="0077421B">
      <w:pPr>
        <w:pStyle w:val="ListParagraph"/>
        <w:numPr>
          <w:ilvl w:val="0"/>
          <w:numId w:val="9"/>
        </w:numPr>
      </w:pPr>
      <w:r>
        <w:t>What made your reporting approach more actionable than standard dashboarding?</w:t>
      </w:r>
    </w:p>
    <w:p w14:paraId="343577EC" w14:textId="017781F5" w:rsidR="0077421B" w:rsidRDefault="0077421B">
      <w:pPr>
        <w:pStyle w:val="ListParagraph"/>
        <w:numPr>
          <w:ilvl w:val="0"/>
          <w:numId w:val="9"/>
        </w:numPr>
      </w:pPr>
      <w:r>
        <w:t xml:space="preserve">How did Snowflake governance improve marketing </w:t>
      </w:r>
      <w:r w:rsidR="00F7546A">
        <w:t>measurements</w:t>
      </w:r>
      <w:r>
        <w:t>?</w:t>
      </w:r>
    </w:p>
    <w:p w14:paraId="3E6108D9" w14:textId="77777777" w:rsidR="00F216D3" w:rsidRDefault="00F216D3" w:rsidP="00F216D3">
      <w:pPr>
        <w:pStyle w:val="Heading2"/>
        <w:rPr>
          <w:rFonts w:asciiTheme="minorHAnsi" w:hAnsiTheme="minorHAnsi" w:cstheme="minorBidi"/>
        </w:rPr>
      </w:pPr>
      <w:r>
        <w:rPr>
          <w:rFonts w:asciiTheme="minorHAnsi" w:hAnsiTheme="minorHAnsi" w:cstheme="minorBidi"/>
        </w:rPr>
        <w:t>Trimble</w:t>
      </w:r>
    </w:p>
    <w:p w14:paraId="2B9D43FA" w14:textId="77777777" w:rsidR="00F216D3" w:rsidRDefault="00F216D3" w:rsidP="00F216D3">
      <w:r>
        <w:t>Trimble, at the time I worked there, generated about $3.7B in annual revenue in 2024 and provides software, hardware, and services that help professionals in construction, geospatial, transportation, and utilities improve productivity and transform work processes.</w:t>
      </w:r>
    </w:p>
    <w:p w14:paraId="4B458AD0" w14:textId="77777777" w:rsidR="00F216D3" w:rsidRDefault="00F216D3" w:rsidP="00F216D3">
      <w:pPr>
        <w:pStyle w:val="ListParagraph"/>
        <w:numPr>
          <w:ilvl w:val="0"/>
          <w:numId w:val="3"/>
        </w:numPr>
      </w:pPr>
      <w:r>
        <w:rPr>
          <w:b/>
          <w:bCs/>
        </w:rPr>
        <w:t>Role and Scope:</w:t>
      </w:r>
      <w:r>
        <w:t xml:space="preserve"> Served as Digital Marketing Manager at Trimble, owning measurement and optimization for a roughly $140K per month paid media program in a B2B SaaS environment.</w:t>
      </w:r>
    </w:p>
    <w:p w14:paraId="45EB21DB" w14:textId="77777777" w:rsidR="00F216D3" w:rsidRDefault="00F216D3" w:rsidP="00F216D3">
      <w:pPr>
        <w:pStyle w:val="ListParagraph"/>
        <w:numPr>
          <w:ilvl w:val="0"/>
          <w:numId w:val="3"/>
        </w:numPr>
      </w:pPr>
      <w:r>
        <w:rPr>
          <w:b/>
          <w:bCs/>
        </w:rPr>
        <w:t>Challenge:</w:t>
      </w:r>
      <w:r>
        <w:t xml:space="preserve"> The central challenge was improving paid media performance and measurement quality at scale while ensuring stakeholders had a clear view from top-of-funnel activity through revenue outcomes.</w:t>
      </w:r>
    </w:p>
    <w:p w14:paraId="687EB5A8" w14:textId="77777777" w:rsidR="00F216D3" w:rsidRDefault="00F216D3" w:rsidP="00F216D3">
      <w:pPr>
        <w:pStyle w:val="ListParagraph"/>
        <w:numPr>
          <w:ilvl w:val="0"/>
          <w:numId w:val="3"/>
        </w:numPr>
      </w:pPr>
      <w:r>
        <w:rPr>
          <w:b/>
          <w:bCs/>
        </w:rPr>
        <w:t>Actions Taken:</w:t>
      </w:r>
      <w:r>
        <w:t xml:space="preserve"> Owned measurement, reporting, and tracking across paid media by defining goals, tracking events, and conversion triggers feeding Google Analytics, Marketo, and Salesforce; designed integrated dashboards combining web analytics, </w:t>
      </w:r>
      <w:r>
        <w:lastRenderedPageBreak/>
        <w:t>marketing automation, and CRM data; identified performance gaps through structured A/B testing with Google Optimize and Marketo Analytics; and managed stakeholders proactively in a remote, Slack-based environment.</w:t>
      </w:r>
    </w:p>
    <w:p w14:paraId="600BEBD6" w14:textId="77777777" w:rsidR="00F216D3" w:rsidRDefault="00F216D3" w:rsidP="00F216D3">
      <w:pPr>
        <w:pStyle w:val="ListParagraph"/>
        <w:numPr>
          <w:ilvl w:val="0"/>
          <w:numId w:val="3"/>
        </w:numPr>
      </w:pPr>
      <w:r>
        <w:rPr>
          <w:b/>
          <w:bCs/>
        </w:rPr>
        <w:t>Results and Impact:</w:t>
      </w:r>
      <w:r>
        <w:t xml:space="preserve"> Created stronger full-funnel visibility into paid media performance, improved landing-page conversion volume and quality, and gave stakeholders a clearer view of how media investments contributed to pipeline and revenue outcomes.</w:t>
      </w:r>
    </w:p>
    <w:p w14:paraId="4463499B" w14:textId="77777777" w:rsidR="00F216D3" w:rsidRDefault="00F216D3" w:rsidP="00F216D3">
      <w:pPr>
        <w:pStyle w:val="ListParagraph"/>
        <w:numPr>
          <w:ilvl w:val="0"/>
          <w:numId w:val="3"/>
        </w:numPr>
      </w:pPr>
      <w:r>
        <w:rPr>
          <w:b/>
          <w:bCs/>
        </w:rPr>
        <w:t>Key Story Angle:</w:t>
      </w:r>
      <w:r>
        <w:t xml:space="preserve"> Positions you as a data-driven paid media leader who improves conversion performance and gives stakeholders a clearer view of how marketing investment translates into business outcomes.</w:t>
      </w:r>
    </w:p>
    <w:p w14:paraId="300BA97C" w14:textId="77777777" w:rsidR="00F216D3" w:rsidRDefault="00F216D3" w:rsidP="00F216D3">
      <w:r>
        <w:rPr>
          <w:b/>
          <w:bCs/>
        </w:rPr>
        <w:t>60-second answer:</w:t>
      </w:r>
      <w:r>
        <w:t xml:space="preserve"> At Trimble, I was responsible for measurement and optimization across a large paid media program, and the need was to give stakeholders a clearer view of performance from top of funnel through revenue. I defined tracking and conversion logic, built integrated dashboards across analytics, marketing automation, and CRM systems, and ran structured A/B tests on key landing pages. The value was that media performance became much easier to interpret in business terms. Stakeholders gained stronger full-funnel visibility, and the team could connect campaign investment more directly to pipeline and revenue outcomes.</w:t>
      </w:r>
    </w:p>
    <w:p w14:paraId="4A71BC48" w14:textId="77777777" w:rsidR="00F216D3" w:rsidRDefault="00F216D3" w:rsidP="00F216D3">
      <w:r>
        <w:rPr>
          <w:b/>
          <w:bCs/>
        </w:rPr>
        <w:t>30-second answer:</w:t>
      </w:r>
      <w:r>
        <w:t xml:space="preserve"> At Trimble, I owned measurement and optimization for a large paid media program and helped the team connect media performance to pipeline and revenue. I built integrated reporting and testing workflows that improved visibility and conversion performance.</w:t>
      </w:r>
    </w:p>
    <w:p w14:paraId="085105E1" w14:textId="77777777" w:rsidR="00F216D3" w:rsidRDefault="00F216D3" w:rsidP="00F216D3">
      <w:pPr>
        <w:pStyle w:val="ListParagraph"/>
        <w:numPr>
          <w:ilvl w:val="0"/>
          <w:numId w:val="12"/>
        </w:numPr>
      </w:pPr>
      <w:r>
        <w:t>How did you connect paid media performance to revenue at Trimble?</w:t>
      </w:r>
    </w:p>
    <w:p w14:paraId="275B358C" w14:textId="77777777" w:rsidR="00F216D3" w:rsidRDefault="00F216D3" w:rsidP="00F216D3">
      <w:pPr>
        <w:pStyle w:val="ListParagraph"/>
        <w:numPr>
          <w:ilvl w:val="0"/>
          <w:numId w:val="12"/>
        </w:numPr>
      </w:pPr>
      <w:r>
        <w:t>What role did testing play in improving results?</w:t>
      </w:r>
    </w:p>
    <w:p w14:paraId="71220729" w14:textId="77777777" w:rsidR="00F216D3" w:rsidRDefault="00F216D3" w:rsidP="00F216D3">
      <w:pPr>
        <w:pStyle w:val="ListParagraph"/>
        <w:numPr>
          <w:ilvl w:val="0"/>
          <w:numId w:val="12"/>
        </w:numPr>
      </w:pPr>
      <w:r>
        <w:t>How did you prioritize optimization opportunities?</w:t>
      </w:r>
    </w:p>
    <w:p w14:paraId="66058F9C" w14:textId="38778C77" w:rsidR="007A6665" w:rsidRDefault="007A6665">
      <w:pPr>
        <w:pStyle w:val="Heading2"/>
        <w:rPr>
          <w:rFonts w:asciiTheme="minorHAnsi" w:hAnsiTheme="minorHAnsi" w:cstheme="minorBidi"/>
        </w:rPr>
      </w:pPr>
      <w:r>
        <w:rPr>
          <w:rFonts w:asciiTheme="minorHAnsi" w:hAnsiTheme="minorHAnsi" w:cstheme="minorBidi"/>
        </w:rPr>
        <w:t>Lumen</w:t>
      </w:r>
      <w:r w:rsidR="002222BC">
        <w:rPr>
          <w:rFonts w:asciiTheme="minorHAnsi" w:hAnsiTheme="minorHAnsi" w:cstheme="minorBidi"/>
        </w:rPr>
        <w:t xml:space="preserve"> (formerly known as CenturyLink)</w:t>
      </w:r>
    </w:p>
    <w:p w14:paraId="7391CC0C" w14:textId="77777777" w:rsidR="002222BC" w:rsidRDefault="002222BC">
      <w:r>
        <w:t>Lumen Technologies, at the time I worked there, generated about $17.5B in annual revenue in 2022 and provides network, cloud, security, and communications services that help enterprises connect applications, data, and people across digital environments.</w:t>
      </w:r>
    </w:p>
    <w:p w14:paraId="28D8AF5B" w14:textId="77777777" w:rsidR="002222BC" w:rsidRDefault="002222BC">
      <w:r>
        <w:t>When I joined in 2018, the company was CenturyLink, which generated about $23.4B in annual revenue in 2018; it rebranded to Lumen on September 14, 2020.</w:t>
      </w:r>
    </w:p>
    <w:p w14:paraId="0F815127" w14:textId="77777777" w:rsidR="009626AB" w:rsidRDefault="009626AB" w:rsidP="009626AB">
      <w:pPr>
        <w:pStyle w:val="ListParagraph"/>
        <w:numPr>
          <w:ilvl w:val="0"/>
          <w:numId w:val="2"/>
        </w:numPr>
      </w:pPr>
      <w:r>
        <w:rPr>
          <w:b/>
          <w:bCs/>
        </w:rPr>
        <w:t>Role and Scope:</w:t>
      </w:r>
      <w:r>
        <w:t xml:space="preserve"> Served as Marketing Automation Manager at Lumen Technologies as a senior individual contributor within a Marketo team supporting enterprise B2B stakeholders across the United States.</w:t>
      </w:r>
    </w:p>
    <w:p w14:paraId="4080EDEE" w14:textId="77777777" w:rsidR="009626AB" w:rsidRDefault="009626AB" w:rsidP="009626AB">
      <w:pPr>
        <w:pStyle w:val="ListParagraph"/>
        <w:numPr>
          <w:ilvl w:val="0"/>
          <w:numId w:val="2"/>
        </w:numPr>
      </w:pPr>
      <w:r>
        <w:rPr>
          <w:b/>
          <w:bCs/>
        </w:rPr>
        <w:lastRenderedPageBreak/>
        <w:t>Challenge:</w:t>
      </w:r>
      <w:r>
        <w:t xml:space="preserve"> The role required making email and nurture performance fully measurable while aligning marketing automation work with broader stakeholder goals across a distributed enterprise environment.</w:t>
      </w:r>
    </w:p>
    <w:p w14:paraId="5D58763D" w14:textId="77777777" w:rsidR="009626AB" w:rsidRDefault="009626AB" w:rsidP="009626AB">
      <w:pPr>
        <w:pStyle w:val="ListParagraph"/>
        <w:numPr>
          <w:ilvl w:val="0"/>
          <w:numId w:val="2"/>
        </w:numPr>
      </w:pPr>
      <w:r>
        <w:rPr>
          <w:b/>
          <w:bCs/>
        </w:rPr>
        <w:t>Actions Taken:</w:t>
      </w:r>
      <w:r>
        <w:t xml:space="preserve"> Built reporting that combined Google Analytics, Marketo Analytics, and Salesforce data to measure email and nurture programs against full-funnel KPIs; defined tracking events, conversion goals, and segmentation logic for all nurture campaigns; and partnered closely with content, customer marketing, and sales teams in a remote, Slack-first operating model.</w:t>
      </w:r>
    </w:p>
    <w:p w14:paraId="585848FF" w14:textId="77777777" w:rsidR="009626AB" w:rsidRDefault="009626AB" w:rsidP="009626AB">
      <w:pPr>
        <w:pStyle w:val="ListParagraph"/>
        <w:numPr>
          <w:ilvl w:val="0"/>
          <w:numId w:val="2"/>
        </w:numPr>
      </w:pPr>
      <w:r>
        <w:rPr>
          <w:b/>
          <w:bCs/>
        </w:rPr>
        <w:t>Results and Impact:</w:t>
      </w:r>
      <w:r>
        <w:t xml:space="preserve"> Improved the visibility and consistency of email and nurture reporting, ensured campaigns were measurable from launch, and strengthened decision-making by connecting marketing automation activity to full-funnel business metrics.</w:t>
      </w:r>
    </w:p>
    <w:p w14:paraId="59797FC8" w14:textId="77777777" w:rsidR="009626AB" w:rsidRDefault="009626AB" w:rsidP="009626AB">
      <w:pPr>
        <w:pStyle w:val="ListParagraph"/>
        <w:numPr>
          <w:ilvl w:val="0"/>
          <w:numId w:val="2"/>
        </w:numPr>
      </w:pPr>
      <w:r>
        <w:rPr>
          <w:b/>
          <w:bCs/>
        </w:rPr>
        <w:t>Key Story Angle:</w:t>
      </w:r>
      <w:r>
        <w:t xml:space="preserve"> Positions you as a marketing automation leader who turns campaign operations into a measurable, revenue-supporting system through integrated reporting and disciplined execution.</w:t>
      </w:r>
    </w:p>
    <w:p w14:paraId="327785A3" w14:textId="77777777" w:rsidR="00C74E2A" w:rsidRDefault="00C74E2A">
      <w:r>
        <w:rPr>
          <w:b/>
          <w:bCs/>
        </w:rPr>
        <w:t>60-second answer:</w:t>
      </w:r>
      <w:r>
        <w:t xml:space="preserve"> At Lumen, I worked in marketing automation, and my role was to make email and nurture programs fully measurable across a large enterprise environment. I combined Google Analytics, Marketo Analytics, and Salesforce reporting, defined campaign tracking and segmentation logic, and partnered closely with cross-functional teams in a remote model. The real impact was making campaigns measurable from launch and connecting automation work more directly to business outcomes. That improved reporting reliability and gave stakeholders a better understanding of nurture performance across the funnel.</w:t>
      </w:r>
    </w:p>
    <w:p w14:paraId="20429AD6" w14:textId="77777777" w:rsidR="0077421B" w:rsidRDefault="0077421B">
      <w:r>
        <w:rPr>
          <w:b/>
          <w:bCs/>
        </w:rPr>
        <w:t>30-second answer:</w:t>
      </w:r>
      <w:r>
        <w:t xml:space="preserve"> At Lumen, I made email and nurture programs measurable across a large enterprise marketing environment. I connected reporting across Google Analytics, Marketo, and Salesforce so stakeholders had a clearer view of campaign performance and business impact.</w:t>
      </w:r>
    </w:p>
    <w:p w14:paraId="1F726197" w14:textId="77777777" w:rsidR="0077421B" w:rsidRDefault="0077421B">
      <w:pPr>
        <w:pStyle w:val="ListParagraph"/>
        <w:numPr>
          <w:ilvl w:val="0"/>
          <w:numId w:val="11"/>
        </w:numPr>
      </w:pPr>
      <w:r>
        <w:t>How did you make nurture campaigns measurable from launch?</w:t>
      </w:r>
    </w:p>
    <w:p w14:paraId="0216AD22" w14:textId="77777777" w:rsidR="0077421B" w:rsidRDefault="0077421B">
      <w:pPr>
        <w:pStyle w:val="ListParagraph"/>
        <w:numPr>
          <w:ilvl w:val="0"/>
          <w:numId w:val="11"/>
        </w:numPr>
      </w:pPr>
      <w:r>
        <w:t>What reporting challenges did you solve at Lumen?</w:t>
      </w:r>
    </w:p>
    <w:p w14:paraId="3AFCAB92" w14:textId="77777777" w:rsidR="0077421B" w:rsidRDefault="0077421B">
      <w:pPr>
        <w:pStyle w:val="ListParagraph"/>
        <w:numPr>
          <w:ilvl w:val="0"/>
          <w:numId w:val="11"/>
        </w:numPr>
      </w:pPr>
      <w:r>
        <w:t>How did you collaborate across teams in a remote environment?</w:t>
      </w:r>
    </w:p>
    <w:p w14:paraId="609B14E7" w14:textId="77777777" w:rsidR="00F216D3" w:rsidRDefault="00F216D3" w:rsidP="00F216D3">
      <w:pPr>
        <w:pStyle w:val="Heading2"/>
        <w:rPr>
          <w:rFonts w:asciiTheme="minorHAnsi" w:hAnsiTheme="minorHAnsi" w:cstheme="minorBidi"/>
        </w:rPr>
      </w:pPr>
      <w:r>
        <w:rPr>
          <w:rFonts w:asciiTheme="minorHAnsi" w:hAnsiTheme="minorHAnsi" w:cstheme="minorBidi"/>
        </w:rPr>
        <w:t>GridGain</w:t>
      </w:r>
    </w:p>
    <w:p w14:paraId="387DBAEF" w14:textId="77777777" w:rsidR="00F216D3" w:rsidRDefault="00F216D3" w:rsidP="00F216D3">
      <w:r>
        <w:t>GridGain, at the time I worked there, generated about $10M in annual revenue and provides a real-time data platform that helps enterprises process and analyze large-scale data with speed, scale, and high availability.</w:t>
      </w:r>
    </w:p>
    <w:p w14:paraId="4A793492" w14:textId="77777777" w:rsidR="00F216D3" w:rsidRDefault="00F216D3" w:rsidP="00F216D3">
      <w:r>
        <w:lastRenderedPageBreak/>
        <w:t>In 2026, GridGain was acquired by MariaDB; the financial terms of the deal were not publicly disclosed.</w:t>
      </w:r>
    </w:p>
    <w:p w14:paraId="26E2A566" w14:textId="77777777" w:rsidR="00F216D3" w:rsidRDefault="00F216D3" w:rsidP="00F216D3">
      <w:pPr>
        <w:pStyle w:val="ListParagraph"/>
        <w:numPr>
          <w:ilvl w:val="0"/>
          <w:numId w:val="1"/>
        </w:numPr>
      </w:pPr>
      <w:r>
        <w:rPr>
          <w:b/>
          <w:bCs/>
        </w:rPr>
        <w:t>Role and Scope:</w:t>
      </w:r>
      <w:r>
        <w:t xml:space="preserve"> Served as Digital Marketing Manager for GridGain Systems, running a roughly $40K per month paid media and measurement program in a B2B SaaS environment as an individual contributor.</w:t>
      </w:r>
    </w:p>
    <w:p w14:paraId="5FF00428" w14:textId="77777777" w:rsidR="00F216D3" w:rsidRDefault="00F216D3" w:rsidP="00F216D3">
      <w:pPr>
        <w:pStyle w:val="ListParagraph"/>
        <w:numPr>
          <w:ilvl w:val="0"/>
          <w:numId w:val="1"/>
        </w:numPr>
      </w:pPr>
      <w:r>
        <w:rPr>
          <w:b/>
          <w:bCs/>
        </w:rPr>
        <w:t>Challenge:</w:t>
      </w:r>
      <w:r>
        <w:t xml:space="preserve"> The core challenge was improving paid media efficiency and measurement accuracy while increasing lead volume and lead quality in a competitive B2B SaaS market.</w:t>
      </w:r>
    </w:p>
    <w:p w14:paraId="15DC6506" w14:textId="77777777" w:rsidR="00F216D3" w:rsidRDefault="00F216D3" w:rsidP="00F216D3">
      <w:pPr>
        <w:pStyle w:val="ListParagraph"/>
        <w:numPr>
          <w:ilvl w:val="0"/>
          <w:numId w:val="1"/>
        </w:numPr>
      </w:pPr>
      <w:r>
        <w:rPr>
          <w:b/>
          <w:bCs/>
        </w:rPr>
        <w:t>Actions Taken:</w:t>
      </w:r>
      <w:r>
        <w:t xml:space="preserve"> Owned measurement, reporting, and tracking across all paid channels; built integrated dashboards using Google Analytics, Marketo, and Salesforce; and managed landing-page optimization tests through Google Optimize and Marketo Analytics to improve conversion performance and lead quality.</w:t>
      </w:r>
    </w:p>
    <w:p w14:paraId="431C5FA3" w14:textId="77777777" w:rsidR="00F216D3" w:rsidRDefault="00F216D3" w:rsidP="00F216D3">
      <w:pPr>
        <w:pStyle w:val="ListParagraph"/>
        <w:numPr>
          <w:ilvl w:val="0"/>
          <w:numId w:val="1"/>
        </w:numPr>
      </w:pPr>
      <w:r>
        <w:rPr>
          <w:b/>
          <w:bCs/>
        </w:rPr>
        <w:t>Results and Impact:</w:t>
      </w:r>
      <w:r>
        <w:t xml:space="preserve"> Built stronger visibility into paid media performance, supported better lead-generation decisions, and improved conversion rate and lead quality on key landing pages through structured testing and integrated reporting.</w:t>
      </w:r>
    </w:p>
    <w:p w14:paraId="328DBC7E" w14:textId="77777777" w:rsidR="00F216D3" w:rsidRDefault="00F216D3" w:rsidP="00F216D3">
      <w:pPr>
        <w:pStyle w:val="ListParagraph"/>
        <w:numPr>
          <w:ilvl w:val="0"/>
          <w:numId w:val="1"/>
        </w:numPr>
      </w:pPr>
      <w:r>
        <w:rPr>
          <w:b/>
          <w:bCs/>
        </w:rPr>
        <w:t>Key Story Angle:</w:t>
      </w:r>
      <w:r>
        <w:t xml:space="preserve"> Positions you as a performance-driven marketer who connects paid media execution, measurement discipline, and experimentation to stronger pipeline quality and growth efficiency.</w:t>
      </w:r>
    </w:p>
    <w:p w14:paraId="0285042B" w14:textId="77777777" w:rsidR="00F216D3" w:rsidRDefault="00F216D3" w:rsidP="00F216D3">
      <w:r>
        <w:rPr>
          <w:b/>
          <w:bCs/>
        </w:rPr>
        <w:t>60-second answer:</w:t>
      </w:r>
      <w:r>
        <w:t xml:space="preserve"> At GridGain, I owned paid media measurement in a competitive B2B SaaS environment, and the challenge was improving both visibility and lead quality. I managed tracking and reporting across paid channels, built integrated dashboards with Google Analytics, Marketo, and Salesforce, and ran landing-page tests to improve conversion performance. What made the work valuable was connecting channel activity to better decision-making. It gave the team a clearer view of performance drivers and helped improve lead quality through more disciplined measurement and optimization.</w:t>
      </w:r>
    </w:p>
    <w:p w14:paraId="43FDA9A8" w14:textId="77777777" w:rsidR="00F216D3" w:rsidRDefault="00F216D3" w:rsidP="00F216D3">
      <w:r>
        <w:rPr>
          <w:b/>
          <w:bCs/>
        </w:rPr>
        <w:t>30-second answer:</w:t>
      </w:r>
      <w:r>
        <w:t xml:space="preserve"> At GridGain, I managed paid media measurement and optimization in a B2B SaaS environment. I built the reporting and testing framework that improved visibility into performance, strengthened lead quality, and helped the team make better channel decisions.</w:t>
      </w:r>
    </w:p>
    <w:p w14:paraId="7562692C" w14:textId="77777777" w:rsidR="00F216D3" w:rsidRDefault="00F216D3" w:rsidP="00F216D3">
      <w:pPr>
        <w:pStyle w:val="ListParagraph"/>
        <w:numPr>
          <w:ilvl w:val="0"/>
          <w:numId w:val="10"/>
        </w:numPr>
      </w:pPr>
      <w:r>
        <w:t>How did you improve lead quality at GridGain?</w:t>
      </w:r>
    </w:p>
    <w:p w14:paraId="5B69B757" w14:textId="77777777" w:rsidR="00F216D3" w:rsidRDefault="00F216D3" w:rsidP="00F216D3">
      <w:pPr>
        <w:pStyle w:val="ListParagraph"/>
        <w:numPr>
          <w:ilvl w:val="0"/>
          <w:numId w:val="10"/>
        </w:numPr>
      </w:pPr>
      <w:r>
        <w:t>What metrics mattered most in the paid media program?</w:t>
      </w:r>
    </w:p>
    <w:p w14:paraId="01AB7647" w14:textId="77777777" w:rsidR="00F216D3" w:rsidRDefault="00F216D3" w:rsidP="00F216D3">
      <w:pPr>
        <w:pStyle w:val="ListParagraph"/>
        <w:numPr>
          <w:ilvl w:val="0"/>
          <w:numId w:val="10"/>
        </w:numPr>
      </w:pPr>
      <w:r>
        <w:t>How did your dashboarding influence optimization decisions?</w:t>
      </w:r>
    </w:p>
    <w:p w14:paraId="2B1C8037" w14:textId="77777777" w:rsidR="00F7546A" w:rsidRDefault="00F7546A" w:rsidP="00F7546A">
      <w:pPr>
        <w:pStyle w:val="ListParagraph"/>
      </w:pPr>
    </w:p>
    <w:p w14:paraId="34687888" w14:textId="26E4B68D" w:rsidR="00F7546A" w:rsidRPr="00F7546A" w:rsidRDefault="00F7546A" w:rsidP="00F7546A">
      <w:pPr>
        <w:pStyle w:val="Heading2"/>
        <w:rPr>
          <w:rFonts w:asciiTheme="minorHAnsi" w:hAnsiTheme="minorHAnsi" w:cstheme="minorBidi"/>
        </w:rPr>
      </w:pPr>
      <w:r w:rsidRPr="00F7546A">
        <w:rPr>
          <w:rFonts w:asciiTheme="minorHAnsi" w:hAnsiTheme="minorHAnsi" w:cstheme="minorBidi"/>
        </w:rPr>
        <w:lastRenderedPageBreak/>
        <w:t>Actionable Results Consultancy Client: Williams-Sonoma, Inc.</w:t>
      </w:r>
    </w:p>
    <w:p w14:paraId="34928122" w14:textId="77777777" w:rsidR="002222BC" w:rsidRDefault="002222BC">
      <w:r>
        <w:t xml:space="preserve">Williams-Sonoma, Inc., at the time I worked there, generated about $5.1B in annual revenue in 2017 and was a multi-brand specialty retailer spanning premium cookware and kitchen tools, upscale home furnishings, modern furniture and decor, kids and teen furnishings, lighting and hardware, and personalized gifts through brands including Williams Sonoma, Pottery Barn, West Elm, Pottery Barn Kids, </w:t>
      </w:r>
      <w:proofErr w:type="spellStart"/>
      <w:r>
        <w:t>PBteen</w:t>
      </w:r>
      <w:proofErr w:type="spellEnd"/>
      <w:r>
        <w:t>, Williams Sonoma Home, Rejuvenation, and Mark and Graham.</w:t>
      </w:r>
    </w:p>
    <w:p w14:paraId="634D43C1" w14:textId="77777777" w:rsidR="009626AB" w:rsidRDefault="009626AB" w:rsidP="009626AB">
      <w:pPr>
        <w:pStyle w:val="ListParagraph"/>
        <w:numPr>
          <w:ilvl w:val="0"/>
          <w:numId w:val="4"/>
        </w:numPr>
      </w:pPr>
      <w:r>
        <w:rPr>
          <w:b/>
          <w:bCs/>
        </w:rPr>
        <w:t>Role and Scope:</w:t>
      </w:r>
      <w:r>
        <w:t xml:space="preserve"> Served as Digital Marketing Consultant through Actionable Results Consultancy, supporting Williams-Sonoma on web performance analysis across six high-volume ecommerce sites.</w:t>
      </w:r>
    </w:p>
    <w:p w14:paraId="306912F9" w14:textId="77777777" w:rsidR="009626AB" w:rsidRDefault="009626AB" w:rsidP="009626AB">
      <w:pPr>
        <w:pStyle w:val="ListParagraph"/>
        <w:numPr>
          <w:ilvl w:val="0"/>
          <w:numId w:val="4"/>
        </w:numPr>
      </w:pPr>
      <w:r>
        <w:rPr>
          <w:b/>
          <w:bCs/>
        </w:rPr>
        <w:t>Challenge:</w:t>
      </w:r>
      <w:r>
        <w:t xml:space="preserve"> The key challenge was identifying and explaining the technical causes of poor shopping-cart performance across desktop and mobile buyer journeys on multiple high-traffic ecommerce sites.</w:t>
      </w:r>
    </w:p>
    <w:p w14:paraId="065AADEF" w14:textId="77777777" w:rsidR="009626AB" w:rsidRDefault="009626AB" w:rsidP="009626AB">
      <w:pPr>
        <w:pStyle w:val="ListParagraph"/>
        <w:numPr>
          <w:ilvl w:val="0"/>
          <w:numId w:val="4"/>
        </w:numPr>
      </w:pPr>
      <w:r>
        <w:rPr>
          <w:b/>
          <w:bCs/>
        </w:rPr>
        <w:t>Actions Taken:</w:t>
      </w:r>
      <w:r>
        <w:t xml:space="preserve"> Ran deep-dive RUM web performance tests using SOASTA across six ecommerce sites on both desktop and mobile, isolating HTML, CSS, JavaScript, and other issues that impaired the shopping-cart journey; then presented findings and optimization recommendations to stakeholders.</w:t>
      </w:r>
    </w:p>
    <w:p w14:paraId="7CAF4140" w14:textId="77777777" w:rsidR="009626AB" w:rsidRDefault="009626AB" w:rsidP="009626AB">
      <w:pPr>
        <w:pStyle w:val="ListParagraph"/>
        <w:numPr>
          <w:ilvl w:val="0"/>
          <w:numId w:val="4"/>
        </w:numPr>
      </w:pPr>
      <w:r>
        <w:rPr>
          <w:b/>
          <w:bCs/>
        </w:rPr>
        <w:t>Results and Impact:</w:t>
      </w:r>
      <w:r>
        <w:t xml:space="preserve"> Connected site-performance issues directly to business metrics such as conversion rate, page views, and revenue, giving stakeholders a clear basis for prioritizing fixes that would improve the buyer experience and commercial outcomes.</w:t>
      </w:r>
    </w:p>
    <w:p w14:paraId="584D6C42" w14:textId="77777777" w:rsidR="009626AB" w:rsidRDefault="009626AB" w:rsidP="009626AB">
      <w:pPr>
        <w:pStyle w:val="ListParagraph"/>
        <w:numPr>
          <w:ilvl w:val="0"/>
          <w:numId w:val="4"/>
        </w:numPr>
      </w:pPr>
      <w:r>
        <w:rPr>
          <w:b/>
          <w:bCs/>
        </w:rPr>
        <w:t>Key Story Angle:</w:t>
      </w:r>
      <w:r>
        <w:t xml:space="preserve"> Positions you as a consultant who translates technical web performance diagnostics into a business case leadership can use to prioritize revenue-impacting improvements.</w:t>
      </w:r>
    </w:p>
    <w:p w14:paraId="048C4F52" w14:textId="6E108082" w:rsidR="00C74E2A" w:rsidRDefault="00C74E2A">
      <w:r>
        <w:rPr>
          <w:b/>
          <w:bCs/>
        </w:rPr>
        <w:t>60-second answer:</w:t>
      </w:r>
      <w:r>
        <w:t xml:space="preserve"> At Williams-Sonoma, I was brought in to diagnose weak shopping-cart performance across several high-volume ecommerce properties. I ran deep-dive SOASTA tests across six sites, isolated front-end and performance issues, and then tied those findings directly to conversion, page views, and revenue. The reason </w:t>
      </w:r>
      <w:r w:rsidR="00F7546A">
        <w:t xml:space="preserve">this </w:t>
      </w:r>
      <w:r>
        <w:t>mattered is that it turned technical problems into a clear business case. Stakeholders could see exactly why the fixes were important and where to prioritize improvements for both customer experience and commercial performance.</w:t>
      </w:r>
    </w:p>
    <w:p w14:paraId="33428F4C" w14:textId="77777777" w:rsidR="0077421B" w:rsidRDefault="0077421B">
      <w:r>
        <w:rPr>
          <w:b/>
          <w:bCs/>
        </w:rPr>
        <w:t>30-second answer:</w:t>
      </w:r>
      <w:r>
        <w:t xml:space="preserve"> At Williams-Sonoma, I diagnosed performance issues across six ecommerce sites and translated technical findings into a clear business case. That helped stakeholders prioritize fixes that would improve conversion, customer experience, and revenue outcomes.</w:t>
      </w:r>
    </w:p>
    <w:p w14:paraId="45DE0DEC" w14:textId="77777777" w:rsidR="0077421B" w:rsidRDefault="0077421B">
      <w:pPr>
        <w:pStyle w:val="ListParagraph"/>
        <w:numPr>
          <w:ilvl w:val="0"/>
          <w:numId w:val="13"/>
        </w:numPr>
      </w:pPr>
      <w:r>
        <w:lastRenderedPageBreak/>
        <w:t>How did you connect site performance issues to business outcomes?</w:t>
      </w:r>
    </w:p>
    <w:p w14:paraId="72C8FDAF" w14:textId="77777777" w:rsidR="0077421B" w:rsidRDefault="0077421B">
      <w:pPr>
        <w:pStyle w:val="ListParagraph"/>
        <w:numPr>
          <w:ilvl w:val="0"/>
          <w:numId w:val="13"/>
        </w:numPr>
      </w:pPr>
      <w:r>
        <w:t>What made your recommendations credible to stakeholders?</w:t>
      </w:r>
    </w:p>
    <w:p w14:paraId="23B91272" w14:textId="77777777" w:rsidR="0077421B" w:rsidRDefault="0077421B">
      <w:pPr>
        <w:pStyle w:val="ListParagraph"/>
        <w:numPr>
          <w:ilvl w:val="0"/>
          <w:numId w:val="13"/>
        </w:numPr>
      </w:pPr>
      <w:r>
        <w:t>How did you prioritize which ecommerce issues mattered most?</w:t>
      </w:r>
    </w:p>
    <w:p w14:paraId="523B082C" w14:textId="5FC16303" w:rsidR="009626AB" w:rsidRDefault="00F7546A">
      <w:pPr>
        <w:pStyle w:val="Heading2"/>
        <w:rPr>
          <w:rFonts w:cstheme="minorBidi"/>
        </w:rPr>
      </w:pPr>
      <w:r>
        <w:rPr>
          <w:rFonts w:cstheme="minorBidi"/>
        </w:rPr>
        <w:t xml:space="preserve">Tata Consultancy: </w:t>
      </w:r>
      <w:r w:rsidR="009626AB">
        <w:rPr>
          <w:rFonts w:ascii="Aptos" w:hAnsi="Aptos" w:cstheme="minorBidi"/>
        </w:rPr>
        <w:t>The Hartford</w:t>
      </w:r>
    </w:p>
    <w:p w14:paraId="670A1EB3" w14:textId="77777777" w:rsidR="002222BC" w:rsidRDefault="002222BC">
      <w:r>
        <w:t>Tata Consultancy Services, at the time I worked there, generated about $16.4B in annual revenue in fiscal year 2015–2016 and is a global provider of IT services, consulting, and digital and business solutions. The Hartford, at the time I worked there, generated about $18.3B in revenue in 2016 and is a leading provider of property and casualty insurance, group benefits, mutual funds, and related financial services for individuals and businesses in the United States.</w:t>
      </w:r>
    </w:p>
    <w:p w14:paraId="400F0ADC" w14:textId="77777777" w:rsidR="009626AB" w:rsidRDefault="009626AB">
      <w:pPr>
        <w:pStyle w:val="ListParagraph"/>
        <w:numPr>
          <w:ilvl w:val="0"/>
          <w:numId w:val="7"/>
        </w:numPr>
      </w:pPr>
      <w:r>
        <w:rPr>
          <w:b/>
          <w:bCs/>
        </w:rPr>
        <w:t>Role and Scope:</w:t>
      </w:r>
      <w:r>
        <w:t xml:space="preserve"> Served as Digital Business Consultant through Tata Consultancy Services, supporting The Hartford on digital analytics requirements for brand awareness, lead generation, and e-commerce web properties.</w:t>
      </w:r>
    </w:p>
    <w:p w14:paraId="1C20648E" w14:textId="77777777" w:rsidR="009626AB" w:rsidRDefault="009626AB">
      <w:pPr>
        <w:pStyle w:val="ListParagraph"/>
        <w:numPr>
          <w:ilvl w:val="0"/>
          <w:numId w:val="7"/>
        </w:numPr>
      </w:pPr>
      <w:r>
        <w:rPr>
          <w:b/>
          <w:bCs/>
        </w:rPr>
        <w:t>Challenge:</w:t>
      </w:r>
      <w:r>
        <w:t xml:space="preserve"> The engagement required translating diverse business goals across 24 websites into clear analytics, tagging, and reporting requirements that could support better measurement and decision-making.</w:t>
      </w:r>
    </w:p>
    <w:p w14:paraId="21BE4BC4" w14:textId="77777777" w:rsidR="009626AB" w:rsidRDefault="009626AB">
      <w:pPr>
        <w:pStyle w:val="ListParagraph"/>
        <w:numPr>
          <w:ilvl w:val="0"/>
          <w:numId w:val="7"/>
        </w:numPr>
      </w:pPr>
      <w:r>
        <w:rPr>
          <w:b/>
          <w:bCs/>
        </w:rPr>
        <w:t>Actions Taken:</w:t>
      </w:r>
      <w:r>
        <w:t xml:space="preserve"> Defined Adobe Analytics tagging, data collection, and reporting requirements for 24 web properties; led business-requirements sessions with stakeholders to identify KPI-driven measurement needs; authored Business Requirements Documents for each property; audited apps and desktop and mobile sites to identify tagging gaps; and partnered with design and build teams to ensure clean implementation of tracking and reporting requirements.</w:t>
      </w:r>
    </w:p>
    <w:p w14:paraId="1C6D702D" w14:textId="77777777" w:rsidR="009626AB" w:rsidRDefault="009626AB">
      <w:pPr>
        <w:pStyle w:val="ListParagraph"/>
        <w:numPr>
          <w:ilvl w:val="0"/>
          <w:numId w:val="7"/>
        </w:numPr>
      </w:pPr>
      <w:r>
        <w:rPr>
          <w:b/>
          <w:bCs/>
        </w:rPr>
        <w:t>Results and Impact:</w:t>
      </w:r>
      <w:r>
        <w:t xml:space="preserve"> Created a structured analytics foundation across a large portfolio of digital properties, clarified measurement requirements for multiple stakeholder groups, and improved readiness for consistent tagging, reporting, and KPI-driven analysis.</w:t>
      </w:r>
    </w:p>
    <w:p w14:paraId="46B866D9" w14:textId="77777777" w:rsidR="009626AB" w:rsidRDefault="009626AB">
      <w:pPr>
        <w:pStyle w:val="ListParagraph"/>
        <w:numPr>
          <w:ilvl w:val="0"/>
          <w:numId w:val="7"/>
        </w:numPr>
      </w:pPr>
      <w:r>
        <w:rPr>
          <w:b/>
          <w:bCs/>
        </w:rPr>
        <w:t>Key Story Angle:</w:t>
      </w:r>
      <w:r>
        <w:t xml:space="preserve"> Positions you as an enterprise analytics consultant who turns complex stakeholder needs into scalable measurement frameworks and implementation-ready requirements.</w:t>
      </w:r>
    </w:p>
    <w:p w14:paraId="34108B92" w14:textId="77777777" w:rsidR="00C74E2A" w:rsidRDefault="00C74E2A">
      <w:r>
        <w:rPr>
          <w:b/>
          <w:bCs/>
        </w:rPr>
        <w:t>60-second answer:</w:t>
      </w:r>
      <w:r>
        <w:t xml:space="preserve"> At The Hartford, I helped define analytics requirements across a large portfolio of digital properties, and the challenge was turning different stakeholder goals into a consistent measurement framework. I led requirements sessions, defined Adobe Analytics tagging and reporting needs for 24 properties, wrote business requirements documents, and audited tagging gaps with the implementation teams. The value of that work was creating a much stronger analytics foundation. It improved alignment around KPI-</w:t>
      </w:r>
      <w:r>
        <w:lastRenderedPageBreak/>
        <w:t>driven reporting and made the organization better prepared for consistent implementation and measurement.</w:t>
      </w:r>
    </w:p>
    <w:p w14:paraId="2C6DA24C" w14:textId="77777777" w:rsidR="0077421B" w:rsidRDefault="0077421B">
      <w:r>
        <w:rPr>
          <w:b/>
          <w:bCs/>
        </w:rPr>
        <w:t>30-second answer:</w:t>
      </w:r>
      <w:r>
        <w:t xml:space="preserve"> At The Hartford, I helped define analytics requirements across 24 digital properties and translated stakeholder goals into a scalable measurement framework. That work created a stronger foundation for consistent tagging, reporting, and KPI-driven analysis.</w:t>
      </w:r>
    </w:p>
    <w:p w14:paraId="1E26CB77" w14:textId="77777777" w:rsidR="0077421B" w:rsidRDefault="0077421B">
      <w:pPr>
        <w:pStyle w:val="ListParagraph"/>
        <w:numPr>
          <w:ilvl w:val="0"/>
          <w:numId w:val="14"/>
        </w:numPr>
      </w:pPr>
      <w:r>
        <w:t>How did you manage analytics requirements across 24 properties?</w:t>
      </w:r>
    </w:p>
    <w:p w14:paraId="51585A10" w14:textId="77777777" w:rsidR="0077421B" w:rsidRDefault="0077421B">
      <w:pPr>
        <w:pStyle w:val="ListParagraph"/>
        <w:numPr>
          <w:ilvl w:val="0"/>
          <w:numId w:val="14"/>
        </w:numPr>
      </w:pPr>
      <w:r>
        <w:t>What was the hardest part of aligning stakeholders at The Hartford?</w:t>
      </w:r>
    </w:p>
    <w:p w14:paraId="4583FCBE" w14:textId="77777777" w:rsidR="0077421B" w:rsidRDefault="0077421B">
      <w:pPr>
        <w:pStyle w:val="ListParagraph"/>
        <w:numPr>
          <w:ilvl w:val="0"/>
          <w:numId w:val="14"/>
        </w:numPr>
      </w:pPr>
      <w:r>
        <w:t>How did you ensure requirements were implementation-ready?</w:t>
      </w:r>
    </w:p>
    <w:p w14:paraId="7FC95F58" w14:textId="77777777" w:rsidR="007A6665" w:rsidRDefault="007A6665">
      <w:pPr>
        <w:pStyle w:val="Heading2"/>
        <w:rPr>
          <w:rFonts w:asciiTheme="minorHAnsi" w:hAnsiTheme="minorHAnsi" w:cstheme="minorBidi"/>
        </w:rPr>
      </w:pPr>
      <w:r>
        <w:rPr>
          <w:rFonts w:asciiTheme="minorHAnsi" w:hAnsiTheme="minorHAnsi" w:cstheme="minorBidi"/>
        </w:rPr>
        <w:t>Level 3 Communications</w:t>
      </w:r>
    </w:p>
    <w:p w14:paraId="06524004" w14:textId="77777777" w:rsidR="002222BC" w:rsidRDefault="002222BC">
      <w:r>
        <w:t xml:space="preserve">Level 3 Communications, at the time I worked there, generated about $8.2B in annual revenue in 2014 and was a global telecommunications and internet services provider offering core network, IP, voice, video, and content delivery solutions for </w:t>
      </w:r>
      <w:proofErr w:type="gramStart"/>
      <w:r>
        <w:t>enterprise</w:t>
      </w:r>
      <w:proofErr w:type="gramEnd"/>
      <w:r>
        <w:t>, government, and wholesale customers.</w:t>
      </w:r>
    </w:p>
    <w:p w14:paraId="6DB79599" w14:textId="77777777" w:rsidR="002222BC" w:rsidRDefault="002222BC">
      <w:r>
        <w:t>In 2016, Level 3 Communications agreed to be acquired by CenturyLink in a cash-and-stock transaction valued at about $34B, including assumed debt.</w:t>
      </w:r>
    </w:p>
    <w:p w14:paraId="63773880" w14:textId="77777777" w:rsidR="009626AB" w:rsidRDefault="009626AB" w:rsidP="009626AB">
      <w:pPr>
        <w:pStyle w:val="ListParagraph"/>
        <w:numPr>
          <w:ilvl w:val="0"/>
          <w:numId w:val="5"/>
        </w:numPr>
      </w:pPr>
      <w:r>
        <w:rPr>
          <w:b/>
          <w:bCs/>
        </w:rPr>
        <w:t>Role and Scope:</w:t>
      </w:r>
      <w:r>
        <w:t xml:space="preserve"> Led digital marketing and web analytics strategy for Level 3 Communications in the B2B telecom space, with end-to-end ownership of analytics implementation, reporting, vendor management, insights development, and recommendations to senior leadership.</w:t>
      </w:r>
    </w:p>
    <w:p w14:paraId="72D944FD" w14:textId="77777777" w:rsidR="009626AB" w:rsidRDefault="009626AB" w:rsidP="009626AB">
      <w:pPr>
        <w:pStyle w:val="ListParagraph"/>
        <w:numPr>
          <w:ilvl w:val="0"/>
          <w:numId w:val="5"/>
        </w:numPr>
      </w:pPr>
      <w:r>
        <w:rPr>
          <w:b/>
          <w:bCs/>
        </w:rPr>
        <w:t>Challenge:</w:t>
      </w:r>
      <w:r>
        <w:t xml:space="preserve"> The core challenge was improving visibility, performance, and measurement across a complex set of customer-facing web properties, campaign microsites, blog content, and regional office pages while building a stronger cross-channel digital strategy.</w:t>
      </w:r>
    </w:p>
    <w:p w14:paraId="2F23634F" w14:textId="77777777" w:rsidR="009626AB" w:rsidRDefault="009626AB" w:rsidP="009626AB">
      <w:pPr>
        <w:pStyle w:val="ListParagraph"/>
        <w:numPr>
          <w:ilvl w:val="0"/>
          <w:numId w:val="5"/>
        </w:numPr>
      </w:pPr>
      <w:r>
        <w:rPr>
          <w:b/>
          <w:bCs/>
        </w:rPr>
        <w:t>Actions Taken:</w:t>
      </w:r>
      <w:r>
        <w:t xml:space="preserve"> Led universal and local SEO strategy, content planning, and execution; ran a technical CMS and server audit that uncovered 64 HTML, CSS, JavaScript, XML, and server issues; optimized </w:t>
      </w:r>
      <w:proofErr w:type="spellStart"/>
      <w:r>
        <w:t>Webtrends</w:t>
      </w:r>
      <w:proofErr w:type="spellEnd"/>
      <w:r>
        <w:t xml:space="preserve"> and Adobe Analytics tracking across campaign microsites, the corporate blog, and the main website; built the business case to move the company from </w:t>
      </w:r>
      <w:proofErr w:type="spellStart"/>
      <w:r>
        <w:t>Webtrends</w:t>
      </w:r>
      <w:proofErr w:type="spellEnd"/>
      <w:r>
        <w:t xml:space="preserve"> to Adobe Analytics, DTM, and Target; partnered with Product, PR, and Brand teams to improve landing pages and campaign tracking; and optimized AdWords campaigns with A/B and multivariate testing.</w:t>
      </w:r>
    </w:p>
    <w:p w14:paraId="521B64C8" w14:textId="77777777" w:rsidR="009626AB" w:rsidRDefault="009626AB" w:rsidP="009626AB">
      <w:pPr>
        <w:pStyle w:val="ListParagraph"/>
        <w:numPr>
          <w:ilvl w:val="0"/>
          <w:numId w:val="5"/>
        </w:numPr>
      </w:pPr>
      <w:r>
        <w:rPr>
          <w:b/>
          <w:bCs/>
        </w:rPr>
        <w:t>Results and Impact:</w:t>
      </w:r>
      <w:r>
        <w:t xml:space="preserve"> Delivered a 559% increase in organic search traffic, a 508% increase in entry page views, and a 347% increase in calls to 25 regional offices. Reduced average page load time from 15.5 seconds to 3.5 seconds and lowered </w:t>
      </w:r>
      <w:r>
        <w:lastRenderedPageBreak/>
        <w:t>cost per click from more than $25 to less than $10 while improving conversion performance.</w:t>
      </w:r>
    </w:p>
    <w:p w14:paraId="1F808C9F" w14:textId="77777777" w:rsidR="009626AB" w:rsidRDefault="009626AB" w:rsidP="009626AB">
      <w:pPr>
        <w:pStyle w:val="ListParagraph"/>
        <w:numPr>
          <w:ilvl w:val="0"/>
          <w:numId w:val="5"/>
        </w:numPr>
      </w:pPr>
      <w:r>
        <w:rPr>
          <w:b/>
          <w:bCs/>
        </w:rPr>
        <w:t>Key Story Angle:</w:t>
      </w:r>
      <w:r>
        <w:t xml:space="preserve"> Positions you as a high-impact digital leader who combines SEO, analytics modernization, experimentation, and executive influence to deliver measurable growth in a competitive B2B market.</w:t>
      </w:r>
    </w:p>
    <w:p w14:paraId="637447DF" w14:textId="77777777" w:rsidR="00C74E2A" w:rsidRDefault="00C74E2A">
      <w:r>
        <w:rPr>
          <w:b/>
          <w:bCs/>
        </w:rPr>
        <w:t>60-second answer:</w:t>
      </w:r>
      <w:r>
        <w:t xml:space="preserve"> At Level 3 Communications, I led digital marketing and web analytics strategy in a highly competitive B2B telecom environment. The challenge was improving visibility, performance, and measurement across a large set of digital properties while modernizing analytics and strengthening search performance. I led SEO and local SEO strategy, ran a technical CMS and server audit, improved </w:t>
      </w:r>
      <w:proofErr w:type="spellStart"/>
      <w:r>
        <w:t>Webtrends</w:t>
      </w:r>
      <w:proofErr w:type="spellEnd"/>
      <w:r>
        <w:t xml:space="preserve"> and Adobe Analytics tracking, built the case for moving to Adobe Analytics, DTM, and Target, and optimized paid search through testing. The results were significant: organic traffic grew 559%, entry page views increased 508%, calls to regional offices rose 347%, page load time dropped from 15.5 seconds to 3.5 seconds, and cost per click fell from over $25 to under $10.</w:t>
      </w:r>
    </w:p>
    <w:p w14:paraId="211904B8" w14:textId="77777777" w:rsidR="0077421B" w:rsidRDefault="0077421B">
      <w:r>
        <w:rPr>
          <w:b/>
          <w:bCs/>
        </w:rPr>
        <w:t>30-second answer:</w:t>
      </w:r>
      <w:r>
        <w:t xml:space="preserve"> At Level 3 Communications, I led digital marketing and analytics strategy, modernized measurement, improved SEO and paid search, and delivered major gains in traffic, calls, site speed, and cost efficiency. It was a strong example of combining technical depth with measurable business impact.</w:t>
      </w:r>
    </w:p>
    <w:p w14:paraId="260309A6" w14:textId="77777777" w:rsidR="0077421B" w:rsidRDefault="0077421B">
      <w:pPr>
        <w:pStyle w:val="ListParagraph"/>
        <w:numPr>
          <w:ilvl w:val="0"/>
          <w:numId w:val="15"/>
        </w:numPr>
      </w:pPr>
      <w:r>
        <w:t xml:space="preserve">What </w:t>
      </w:r>
      <w:proofErr w:type="gramStart"/>
      <w:r>
        <w:t>drove</w:t>
      </w:r>
      <w:proofErr w:type="gramEnd"/>
      <w:r>
        <w:t xml:space="preserve"> the strongest gains at Level 3 Communications?</w:t>
      </w:r>
    </w:p>
    <w:p w14:paraId="5D95FA7F" w14:textId="77777777" w:rsidR="0077421B" w:rsidRDefault="0077421B">
      <w:pPr>
        <w:pStyle w:val="ListParagraph"/>
        <w:numPr>
          <w:ilvl w:val="0"/>
          <w:numId w:val="15"/>
        </w:numPr>
      </w:pPr>
      <w:r>
        <w:t xml:space="preserve">How did you build the case to move from </w:t>
      </w:r>
      <w:proofErr w:type="spellStart"/>
      <w:r>
        <w:t>Webtrends</w:t>
      </w:r>
      <w:proofErr w:type="spellEnd"/>
      <w:r>
        <w:t xml:space="preserve"> to Adobe Analytics?</w:t>
      </w:r>
    </w:p>
    <w:p w14:paraId="5DB7C821" w14:textId="77777777" w:rsidR="0077421B" w:rsidRDefault="0077421B">
      <w:pPr>
        <w:pStyle w:val="ListParagraph"/>
        <w:numPr>
          <w:ilvl w:val="0"/>
          <w:numId w:val="15"/>
        </w:numPr>
      </w:pPr>
      <w:r>
        <w:t>Which result from Level 3 best demonstrates your business impact?</w:t>
      </w:r>
    </w:p>
    <w:p w14:paraId="2A3E4705" w14:textId="77777777" w:rsidR="0077421B" w:rsidRDefault="0077421B">
      <w:pPr>
        <w:pStyle w:val="Heading2"/>
        <w:rPr>
          <w:rFonts w:cstheme="minorBidi"/>
        </w:rPr>
      </w:pPr>
      <w:r>
        <w:rPr>
          <w:rFonts w:ascii="Aptos" w:hAnsi="Aptos" w:cstheme="minorBidi"/>
        </w:rPr>
        <w:t>Mortgage Insider Media</w:t>
      </w:r>
    </w:p>
    <w:p w14:paraId="38DE6937" w14:textId="77777777" w:rsidR="0077421B" w:rsidRDefault="0077421B">
      <w:pPr>
        <w:pStyle w:val="ListParagraph"/>
        <w:numPr>
          <w:ilvl w:val="0"/>
          <w:numId w:val="16"/>
        </w:numPr>
      </w:pPr>
      <w:r>
        <w:rPr>
          <w:b/>
          <w:bCs/>
        </w:rPr>
        <w:t>Role and Scope:</w:t>
      </w:r>
      <w:r>
        <w:t xml:space="preserve"> Served as Digital Marketing Manager at Mortgage Insider Media, leading B2C online marketing strategy in the highly competitive mortgage vertical with a focus on organic search, social media marketing, and lead generation.</w:t>
      </w:r>
    </w:p>
    <w:p w14:paraId="477723CB" w14:textId="77777777" w:rsidR="0077421B" w:rsidRDefault="0077421B">
      <w:pPr>
        <w:pStyle w:val="ListParagraph"/>
        <w:numPr>
          <w:ilvl w:val="0"/>
          <w:numId w:val="16"/>
        </w:numPr>
      </w:pPr>
      <w:r>
        <w:rPr>
          <w:b/>
          <w:bCs/>
        </w:rPr>
        <w:t>Challenge:</w:t>
      </w:r>
      <w:r>
        <w:t xml:space="preserve"> The challenge was driving sustained growth in traffic, lead generation, and ecommerce revenue in a crowded market while improving conversion performance across both content and transactional experiences.</w:t>
      </w:r>
    </w:p>
    <w:p w14:paraId="40A50128" w14:textId="77777777" w:rsidR="0077421B" w:rsidRDefault="0077421B">
      <w:pPr>
        <w:pStyle w:val="ListParagraph"/>
        <w:numPr>
          <w:ilvl w:val="0"/>
          <w:numId w:val="16"/>
        </w:numPr>
      </w:pPr>
      <w:r>
        <w:rPr>
          <w:b/>
          <w:bCs/>
        </w:rPr>
        <w:t>Actions Taken:</w:t>
      </w:r>
      <w:r>
        <w:t xml:space="preserve"> Implemented universal SEO strategies, content creation, and off-page tactics; designed social media strategies to build backlinks naturally; optimized WordPress landing pages and forms using A/B and multivariate testing; and built and optimized WordPress ecommerce pages by testing prices, graphics, and layout.</w:t>
      </w:r>
    </w:p>
    <w:p w14:paraId="152A3047" w14:textId="77777777" w:rsidR="0077421B" w:rsidRDefault="0077421B">
      <w:pPr>
        <w:pStyle w:val="ListParagraph"/>
        <w:numPr>
          <w:ilvl w:val="0"/>
          <w:numId w:val="16"/>
        </w:numPr>
      </w:pPr>
      <w:r>
        <w:rPr>
          <w:b/>
          <w:bCs/>
        </w:rPr>
        <w:t>Results and Impact:</w:t>
      </w:r>
      <w:r>
        <w:t xml:space="preserve"> Increased organic search traffic by 450%, grew site revenue by 650%, lifted backlinks by 150%, improved landing-page conversion rate from 9% to </w:t>
      </w:r>
      <w:r>
        <w:lastRenderedPageBreak/>
        <w:t>19%, more than doubled lead revenue, increased ecommerce conversion rates by 33%, and raised shopping cart revenue by 140%.</w:t>
      </w:r>
    </w:p>
    <w:p w14:paraId="0E8AD7FB" w14:textId="77777777" w:rsidR="0077421B" w:rsidRDefault="0077421B">
      <w:pPr>
        <w:pStyle w:val="ListParagraph"/>
        <w:numPr>
          <w:ilvl w:val="0"/>
          <w:numId w:val="16"/>
        </w:numPr>
      </w:pPr>
      <w:r>
        <w:rPr>
          <w:b/>
          <w:bCs/>
        </w:rPr>
        <w:t>Key Story Angle:</w:t>
      </w:r>
      <w:r>
        <w:t xml:space="preserve"> Positions you as an early digital growth leader who combined SEO, social strategy, experimentation, and ecommerce optimization to drive outsized revenue gains in a highly competitive consumer market.</w:t>
      </w:r>
    </w:p>
    <w:p w14:paraId="242560D7" w14:textId="77777777" w:rsidR="0077421B" w:rsidRDefault="0077421B">
      <w:r>
        <w:rPr>
          <w:b/>
          <w:bCs/>
        </w:rPr>
        <w:t>60-second answer:</w:t>
      </w:r>
      <w:r>
        <w:t xml:space="preserve"> At Mortgage Insider Media, I led digital marketing strategy in the consumer mortgage space, where the challenge was driving growth in a very competitive market. I focused on SEO, social media, lead generation, and conversion optimization across both landing pages and ecommerce experiences. I implemented SEO and off-page strategies that drove a 450% increase in organic traffic and a 650% increase in site revenue. I also improved landing-page conversion from 9% to 19% and increased shopping cart revenue by 140% through structured testing of forms, layouts, graphics, and pricing. It was an early example of using digital experimentation and search strategy to create measurable revenue growth.</w:t>
      </w:r>
    </w:p>
    <w:p w14:paraId="5777C019" w14:textId="77777777" w:rsidR="0077421B" w:rsidRDefault="0077421B">
      <w:r>
        <w:rPr>
          <w:b/>
          <w:bCs/>
        </w:rPr>
        <w:t>30-second answer:</w:t>
      </w:r>
      <w:r>
        <w:t xml:space="preserve"> At Mortgage Insider Media, I led digital growth strategy across SEO, social media, lead generation, and ecommerce optimization in a competitive consumer market. The results included 450% growth in organic traffic, 650% growth in site revenue, and major gains in conversion performance through structured testing.</w:t>
      </w:r>
    </w:p>
    <w:p w14:paraId="69439FAC" w14:textId="77777777" w:rsidR="0077421B" w:rsidRDefault="0077421B">
      <w:pPr>
        <w:pStyle w:val="ListParagraph"/>
        <w:numPr>
          <w:ilvl w:val="0"/>
          <w:numId w:val="17"/>
        </w:numPr>
      </w:pPr>
      <w:r>
        <w:t>How did you drive revenue growth through SEO and conversion optimization at Mortgage Insider Media?</w:t>
      </w:r>
    </w:p>
    <w:p w14:paraId="62518890" w14:textId="77777777" w:rsidR="0077421B" w:rsidRDefault="0077421B">
      <w:pPr>
        <w:pStyle w:val="ListParagraph"/>
        <w:numPr>
          <w:ilvl w:val="0"/>
          <w:numId w:val="17"/>
        </w:numPr>
      </w:pPr>
      <w:r>
        <w:t xml:space="preserve">What testing approach </w:t>
      </w:r>
      <w:proofErr w:type="gramStart"/>
      <w:r>
        <w:t>helped</w:t>
      </w:r>
      <w:proofErr w:type="gramEnd"/>
      <w:r>
        <w:t xml:space="preserve"> improve landing-page and ecommerce performance?</w:t>
      </w:r>
    </w:p>
    <w:p w14:paraId="6CF0D88C" w14:textId="77777777" w:rsidR="0077421B" w:rsidRDefault="0077421B">
      <w:pPr>
        <w:pStyle w:val="ListParagraph"/>
        <w:numPr>
          <w:ilvl w:val="0"/>
          <w:numId w:val="17"/>
        </w:numPr>
      </w:pPr>
      <w:r>
        <w:t>Which result from Mortgage Insider Media best demonstrates your growth mindset?</w:t>
      </w:r>
    </w:p>
    <w:p w14:paraId="518DC294" w14:textId="77777777" w:rsidR="0077421B" w:rsidRDefault="0077421B">
      <w:pPr>
        <w:pStyle w:val="Heading2"/>
        <w:rPr>
          <w:rFonts w:cstheme="minorBidi"/>
        </w:rPr>
      </w:pPr>
      <w:r>
        <w:rPr>
          <w:rFonts w:cstheme="minorBidi"/>
        </w:rPr>
        <w:t>Next Early-Career Role</w:t>
      </w:r>
    </w:p>
    <w:p w14:paraId="7A2F74FD" w14:textId="77777777" w:rsidR="0077421B" w:rsidRDefault="0077421B">
      <w:r>
        <w:t>Add the next earliest role here when you’re ready, and I’ll format it with the same storyboard bullets, 60-second answer, 30-second answer, likely interview questions, and executive story bank entry.</w:t>
      </w:r>
    </w:p>
    <w:p w14:paraId="016FB3BF" w14:textId="77777777" w:rsidR="0077421B" w:rsidRDefault="0077421B">
      <w:pPr>
        <w:pStyle w:val="Heading1"/>
        <w:rPr>
          <w:rFonts w:cstheme="minorBidi"/>
        </w:rPr>
      </w:pPr>
      <w:r>
        <w:rPr>
          <w:rFonts w:cstheme="minorBidi"/>
        </w:rPr>
        <w:t>Top 10 Wins</w:t>
      </w:r>
    </w:p>
    <w:p w14:paraId="07822C91" w14:textId="77777777" w:rsidR="0077421B" w:rsidRDefault="0077421B">
      <w:pPr>
        <w:pStyle w:val="ListParagraph"/>
        <w:numPr>
          <w:ilvl w:val="0"/>
          <w:numId w:val="18"/>
        </w:numPr>
      </w:pPr>
      <w:r w:rsidRPr="0077421B">
        <w:rPr>
          <w:b/>
          <w:bCs/>
        </w:rPr>
        <w:t>Level 3 Communications:</w:t>
      </w:r>
      <w:r>
        <w:t xml:space="preserve"> Increased organic search traffic by 559% through SEO strategy, content execution, and search-focused optimization.</w:t>
      </w:r>
    </w:p>
    <w:p w14:paraId="27F46835" w14:textId="77777777" w:rsidR="0077421B" w:rsidRDefault="0077421B">
      <w:pPr>
        <w:pStyle w:val="ListParagraph"/>
        <w:numPr>
          <w:ilvl w:val="0"/>
          <w:numId w:val="18"/>
        </w:numPr>
      </w:pPr>
      <w:r>
        <w:rPr>
          <w:b/>
          <w:bCs/>
        </w:rPr>
        <w:t>Level 3 Communications:</w:t>
      </w:r>
      <w:r>
        <w:t xml:space="preserve"> Increased entry page views by 508% and calls to 25 regional offices by 347% through local SEO and regional content strategy.</w:t>
      </w:r>
    </w:p>
    <w:p w14:paraId="664E6F33" w14:textId="77777777" w:rsidR="0077421B" w:rsidRDefault="0077421B">
      <w:pPr>
        <w:pStyle w:val="ListParagraph"/>
        <w:numPr>
          <w:ilvl w:val="0"/>
          <w:numId w:val="18"/>
        </w:numPr>
      </w:pPr>
      <w:r>
        <w:rPr>
          <w:b/>
          <w:bCs/>
        </w:rPr>
        <w:t>Level 3 Communications:</w:t>
      </w:r>
      <w:r>
        <w:t xml:space="preserve"> Reduced average page load time from 15.5 seconds to 3.5 seconds by uncovering and driving fixes for 64 CMS, code, and server issues.</w:t>
      </w:r>
    </w:p>
    <w:p w14:paraId="6A0CEF56" w14:textId="77777777" w:rsidR="0077421B" w:rsidRDefault="0077421B">
      <w:pPr>
        <w:pStyle w:val="ListParagraph"/>
        <w:numPr>
          <w:ilvl w:val="0"/>
          <w:numId w:val="18"/>
        </w:numPr>
      </w:pPr>
      <w:r>
        <w:rPr>
          <w:b/>
          <w:bCs/>
        </w:rPr>
        <w:lastRenderedPageBreak/>
        <w:t>Level 3 Communications:</w:t>
      </w:r>
      <w:r>
        <w:t xml:space="preserve"> Lowered cost per click from more than $25 to less than $10 while improving paid search conversion performance.</w:t>
      </w:r>
    </w:p>
    <w:p w14:paraId="0D46A118" w14:textId="77777777" w:rsidR="0077421B" w:rsidRDefault="0077421B">
      <w:pPr>
        <w:pStyle w:val="ListParagraph"/>
        <w:numPr>
          <w:ilvl w:val="0"/>
          <w:numId w:val="18"/>
        </w:numPr>
      </w:pPr>
      <w:r>
        <w:rPr>
          <w:b/>
          <w:bCs/>
        </w:rPr>
        <w:t>Mortgage Insider Media:</w:t>
      </w:r>
      <w:r>
        <w:t xml:space="preserve"> Increased organic traffic by 450% and site revenue by 650% through SEO, content, and off-page strategy.</w:t>
      </w:r>
    </w:p>
    <w:p w14:paraId="699EC9F1" w14:textId="77777777" w:rsidR="0077421B" w:rsidRDefault="0077421B">
      <w:pPr>
        <w:pStyle w:val="ListParagraph"/>
        <w:numPr>
          <w:ilvl w:val="0"/>
          <w:numId w:val="18"/>
        </w:numPr>
      </w:pPr>
      <w:r>
        <w:rPr>
          <w:b/>
          <w:bCs/>
        </w:rPr>
        <w:t>Mortgage Insider Media:</w:t>
      </w:r>
      <w:r>
        <w:t xml:space="preserve"> Improved conversion rate from 9% to 19% on landing pages and more than doubled lead revenue through A/B and multivariate testing.</w:t>
      </w:r>
    </w:p>
    <w:p w14:paraId="0BB6138C" w14:textId="77777777" w:rsidR="0077421B" w:rsidRDefault="0077421B">
      <w:pPr>
        <w:pStyle w:val="ListParagraph"/>
        <w:numPr>
          <w:ilvl w:val="0"/>
          <w:numId w:val="18"/>
        </w:numPr>
      </w:pPr>
      <w:r>
        <w:rPr>
          <w:b/>
          <w:bCs/>
        </w:rPr>
        <w:t>Mortgage Insider Media:</w:t>
      </w:r>
      <w:r>
        <w:t xml:space="preserve"> Increased shopping cart revenue by 140% and ecommerce conversion rates by 33% through page, price, and layout optimization.</w:t>
      </w:r>
    </w:p>
    <w:p w14:paraId="63189209" w14:textId="77777777" w:rsidR="0077421B" w:rsidRDefault="0077421B">
      <w:pPr>
        <w:pStyle w:val="ListParagraph"/>
        <w:numPr>
          <w:ilvl w:val="0"/>
          <w:numId w:val="18"/>
        </w:numPr>
      </w:pPr>
      <w:r>
        <w:rPr>
          <w:b/>
          <w:bCs/>
        </w:rPr>
        <w:t>PMI:</w:t>
      </w:r>
      <w:r>
        <w:t xml:space="preserve"> Improved executive visibility into paid, owned, and earned performance by building actionable Adobe Analytics and Tableau measurement frameworks.</w:t>
      </w:r>
    </w:p>
    <w:p w14:paraId="40A75B9B" w14:textId="77777777" w:rsidR="0077421B" w:rsidRDefault="0077421B">
      <w:pPr>
        <w:pStyle w:val="ListParagraph"/>
        <w:numPr>
          <w:ilvl w:val="0"/>
          <w:numId w:val="18"/>
        </w:numPr>
      </w:pPr>
      <w:r>
        <w:rPr>
          <w:b/>
          <w:bCs/>
        </w:rPr>
        <w:t>Trimble:</w:t>
      </w:r>
      <w:r>
        <w:t xml:space="preserve"> Strengthened full-funnel visibility across a roughly $140K per month paid media program and improved landing-page conversion quality through testing and integrated reporting.</w:t>
      </w:r>
    </w:p>
    <w:p w14:paraId="6F721835" w14:textId="77777777" w:rsidR="0077421B" w:rsidRDefault="0077421B">
      <w:pPr>
        <w:pStyle w:val="ListParagraph"/>
        <w:numPr>
          <w:ilvl w:val="0"/>
          <w:numId w:val="18"/>
        </w:numPr>
      </w:pPr>
      <w:r>
        <w:rPr>
          <w:b/>
          <w:bCs/>
        </w:rPr>
        <w:t>Williams Sonoma:</w:t>
      </w:r>
      <w:r>
        <w:t xml:space="preserve"> Connected technical site-performance issues across six ecommerce properties directly to conversion, page-view, and revenue outcomes, helping stakeholders prioritize improvements.</w:t>
      </w:r>
    </w:p>
    <w:p w14:paraId="507FCE37" w14:textId="77777777" w:rsidR="009626AB" w:rsidRDefault="009626AB">
      <w:pPr>
        <w:pStyle w:val="Heading1"/>
        <w:rPr>
          <w:rFonts w:cstheme="minorBidi"/>
        </w:rPr>
      </w:pPr>
      <w:r>
        <w:rPr>
          <w:rFonts w:cstheme="minorBidi"/>
        </w:rPr>
        <w:t>Executive Story Bank</w:t>
      </w:r>
    </w:p>
    <w:p w14:paraId="29B0F035" w14:textId="77777777" w:rsidR="0077421B" w:rsidRDefault="0077421B">
      <w:r>
        <w:t>This executive story bank is a fast, high-level summary of the strongest positioning takeaway from each role so you can refresh your narrative quickly before important conversations.</w:t>
      </w:r>
    </w:p>
    <w:p w14:paraId="0E1F884A" w14:textId="77777777" w:rsidR="009626AB" w:rsidRDefault="009626AB">
      <w:pPr>
        <w:pStyle w:val="ListParagraph"/>
        <w:numPr>
          <w:ilvl w:val="0"/>
          <w:numId w:val="8"/>
        </w:numPr>
      </w:pPr>
      <w:r w:rsidRPr="009626AB">
        <w:rPr>
          <w:b/>
          <w:bCs/>
        </w:rPr>
        <w:t>PMI:</w:t>
      </w:r>
      <w:r>
        <w:t xml:space="preserve"> Strategic analytics partner to marketing leadership, improving visibility across paid, owned, and earned channels through stronger Adobe Analytics, dashboarding, and data governance.</w:t>
      </w:r>
    </w:p>
    <w:p w14:paraId="6ABC2A30" w14:textId="77777777" w:rsidR="009626AB" w:rsidRDefault="009626AB">
      <w:pPr>
        <w:pStyle w:val="ListParagraph"/>
        <w:numPr>
          <w:ilvl w:val="0"/>
          <w:numId w:val="8"/>
        </w:numPr>
      </w:pPr>
      <w:r>
        <w:rPr>
          <w:b/>
          <w:bCs/>
        </w:rPr>
        <w:t>GridGain:</w:t>
      </w:r>
      <w:r>
        <w:t xml:space="preserve"> Performance marketer who combined paid media measurement, dashboarding, and testing to improve lead quality and strengthen decision-making in a B2B SaaS environment.</w:t>
      </w:r>
    </w:p>
    <w:p w14:paraId="4FAB7331" w14:textId="77777777" w:rsidR="009626AB" w:rsidRDefault="009626AB">
      <w:pPr>
        <w:pStyle w:val="ListParagraph"/>
        <w:numPr>
          <w:ilvl w:val="0"/>
          <w:numId w:val="8"/>
        </w:numPr>
      </w:pPr>
      <w:r>
        <w:rPr>
          <w:b/>
          <w:bCs/>
        </w:rPr>
        <w:t>Lumen:</w:t>
      </w:r>
      <w:r>
        <w:t xml:space="preserve"> Marketing automation leader who made nurture and email programs measurable from launch and tied reporting more closely to full-funnel business outcomes.</w:t>
      </w:r>
    </w:p>
    <w:p w14:paraId="7F6EED06" w14:textId="77777777" w:rsidR="009626AB" w:rsidRDefault="009626AB">
      <w:pPr>
        <w:pStyle w:val="ListParagraph"/>
        <w:numPr>
          <w:ilvl w:val="0"/>
          <w:numId w:val="8"/>
        </w:numPr>
      </w:pPr>
      <w:r>
        <w:rPr>
          <w:b/>
          <w:bCs/>
        </w:rPr>
        <w:t>Trimble:</w:t>
      </w:r>
      <w:r>
        <w:t xml:space="preserve"> Paid media and analytics owner who improved full-funnel visibility across a major media program and linked channel performance more directly to pipeline and revenue.</w:t>
      </w:r>
    </w:p>
    <w:p w14:paraId="5D87F14B" w14:textId="77777777" w:rsidR="009626AB" w:rsidRDefault="009626AB">
      <w:pPr>
        <w:pStyle w:val="ListParagraph"/>
        <w:numPr>
          <w:ilvl w:val="0"/>
          <w:numId w:val="8"/>
        </w:numPr>
      </w:pPr>
      <w:r>
        <w:rPr>
          <w:b/>
          <w:bCs/>
        </w:rPr>
        <w:t>Williams Sonoma:</w:t>
      </w:r>
      <w:r>
        <w:t xml:space="preserve"> Consultant who translated technical web performance issues into a business case leadership could </w:t>
      </w:r>
      <w:proofErr w:type="gramStart"/>
      <w:r>
        <w:t>use</w:t>
      </w:r>
      <w:proofErr w:type="gramEnd"/>
      <w:r>
        <w:t xml:space="preserve"> to prioritize ecommerce improvements with revenue impact.</w:t>
      </w:r>
    </w:p>
    <w:p w14:paraId="4340BCA9" w14:textId="77777777" w:rsidR="009626AB" w:rsidRDefault="009626AB">
      <w:pPr>
        <w:pStyle w:val="ListParagraph"/>
        <w:numPr>
          <w:ilvl w:val="0"/>
          <w:numId w:val="8"/>
        </w:numPr>
      </w:pPr>
      <w:r>
        <w:rPr>
          <w:b/>
          <w:bCs/>
        </w:rPr>
        <w:lastRenderedPageBreak/>
        <w:t>The Hartford:</w:t>
      </w:r>
      <w:r>
        <w:t xml:space="preserve"> Enterprise analytics consultant who created scalable measurement requirements across 24 digital properties and aligned stakeholders around KPI-driven reporting.</w:t>
      </w:r>
    </w:p>
    <w:p w14:paraId="2592873F" w14:textId="51FF687A" w:rsidR="009626AB" w:rsidRDefault="009626AB">
      <w:pPr>
        <w:pStyle w:val="ListParagraph"/>
        <w:numPr>
          <w:ilvl w:val="0"/>
          <w:numId w:val="8"/>
        </w:numPr>
      </w:pPr>
      <w:r>
        <w:rPr>
          <w:b/>
          <w:bCs/>
        </w:rPr>
        <w:t>Level 3 Communications:</w:t>
      </w:r>
      <w:r>
        <w:t xml:space="preserve"> High-impact digital leader who </w:t>
      </w:r>
      <w:r w:rsidR="00AB122C">
        <w:t>combines</w:t>
      </w:r>
      <w:r>
        <w:t xml:space="preserve"> SEO, analytics modernization, and experimentation to deliver measurable growth and major performance gains in B2B telecom.</w:t>
      </w:r>
    </w:p>
    <w:p w14:paraId="2BD43A08" w14:textId="77777777" w:rsidR="0077421B" w:rsidRDefault="0077421B">
      <w:pPr>
        <w:pStyle w:val="ListParagraph"/>
        <w:numPr>
          <w:ilvl w:val="0"/>
          <w:numId w:val="8"/>
        </w:numPr>
      </w:pPr>
      <w:r>
        <w:rPr>
          <w:b/>
          <w:bCs/>
        </w:rPr>
        <w:t>Mortgage Insider Media:</w:t>
      </w:r>
      <w:r>
        <w:t xml:space="preserve"> Early digital growth leader who used SEO, social strategy, conversion testing, and ecommerce optimization to drive major traffic, lead, and revenue gains in a competitive consumer market.</w:t>
      </w:r>
    </w:p>
    <w:p w14:paraId="306E34F6" w14:textId="77777777" w:rsidR="007A6665" w:rsidRDefault="007A6665"/>
    <w:sectPr w:rsidR="007A66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245"/>
    <w:multiLevelType w:val="multilevel"/>
    <w:tmpl w:val="84C6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E14D9"/>
    <w:multiLevelType w:val="multilevel"/>
    <w:tmpl w:val="D4E6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D1763"/>
    <w:multiLevelType w:val="multilevel"/>
    <w:tmpl w:val="EC78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F7C6B"/>
    <w:multiLevelType w:val="multilevel"/>
    <w:tmpl w:val="F386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A4D03"/>
    <w:multiLevelType w:val="multilevel"/>
    <w:tmpl w:val="64D0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82324"/>
    <w:multiLevelType w:val="multilevel"/>
    <w:tmpl w:val="AEC09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311DD"/>
    <w:multiLevelType w:val="multilevel"/>
    <w:tmpl w:val="F838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919F9"/>
    <w:multiLevelType w:val="multilevel"/>
    <w:tmpl w:val="196A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E017E"/>
    <w:multiLevelType w:val="multilevel"/>
    <w:tmpl w:val="F3C8D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E02A4"/>
    <w:multiLevelType w:val="multilevel"/>
    <w:tmpl w:val="FC64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736E3"/>
    <w:multiLevelType w:val="multilevel"/>
    <w:tmpl w:val="AAEC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8C38DA"/>
    <w:multiLevelType w:val="multilevel"/>
    <w:tmpl w:val="7ED0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8C3DFB"/>
    <w:multiLevelType w:val="multilevel"/>
    <w:tmpl w:val="F730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E32B1A"/>
    <w:multiLevelType w:val="multilevel"/>
    <w:tmpl w:val="9474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933A42"/>
    <w:multiLevelType w:val="multilevel"/>
    <w:tmpl w:val="64EC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B86C12"/>
    <w:multiLevelType w:val="multilevel"/>
    <w:tmpl w:val="77A6B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861A8"/>
    <w:multiLevelType w:val="multilevel"/>
    <w:tmpl w:val="7770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0F6DC7"/>
    <w:multiLevelType w:val="multilevel"/>
    <w:tmpl w:val="5608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5747406">
    <w:abstractNumId w:val="4"/>
  </w:num>
  <w:num w:numId="2" w16cid:durableId="1116212197">
    <w:abstractNumId w:val="1"/>
  </w:num>
  <w:num w:numId="3" w16cid:durableId="909266465">
    <w:abstractNumId w:val="11"/>
  </w:num>
  <w:num w:numId="4" w16cid:durableId="1495875275">
    <w:abstractNumId w:val="5"/>
  </w:num>
  <w:num w:numId="5" w16cid:durableId="1413044525">
    <w:abstractNumId w:val="14"/>
  </w:num>
  <w:num w:numId="6" w16cid:durableId="1053965850">
    <w:abstractNumId w:val="6"/>
  </w:num>
  <w:num w:numId="7" w16cid:durableId="856236989">
    <w:abstractNumId w:val="10"/>
  </w:num>
  <w:num w:numId="8" w16cid:durableId="143590827">
    <w:abstractNumId w:val="17"/>
  </w:num>
  <w:num w:numId="9" w16cid:durableId="997196300">
    <w:abstractNumId w:val="7"/>
  </w:num>
  <w:num w:numId="10" w16cid:durableId="410202227">
    <w:abstractNumId w:val="0"/>
  </w:num>
  <w:num w:numId="11" w16cid:durableId="1657493608">
    <w:abstractNumId w:val="13"/>
  </w:num>
  <w:num w:numId="12" w16cid:durableId="1590919128">
    <w:abstractNumId w:val="9"/>
  </w:num>
  <w:num w:numId="13" w16cid:durableId="403600693">
    <w:abstractNumId w:val="16"/>
  </w:num>
  <w:num w:numId="14" w16cid:durableId="1365519824">
    <w:abstractNumId w:val="15"/>
  </w:num>
  <w:num w:numId="15" w16cid:durableId="1213736571">
    <w:abstractNumId w:val="8"/>
  </w:num>
  <w:num w:numId="16" w16cid:durableId="1692100025">
    <w:abstractNumId w:val="12"/>
  </w:num>
  <w:num w:numId="17" w16cid:durableId="995957508">
    <w:abstractNumId w:val="2"/>
  </w:num>
  <w:num w:numId="18" w16cid:durableId="9098108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65"/>
    <w:rsid w:val="00022838"/>
    <w:rsid w:val="000C1EE9"/>
    <w:rsid w:val="002222BC"/>
    <w:rsid w:val="002B2894"/>
    <w:rsid w:val="003B49C8"/>
    <w:rsid w:val="0077421B"/>
    <w:rsid w:val="007A6665"/>
    <w:rsid w:val="009626AB"/>
    <w:rsid w:val="00A76891"/>
    <w:rsid w:val="00AA0413"/>
    <w:rsid w:val="00AB122C"/>
    <w:rsid w:val="00C74E2A"/>
    <w:rsid w:val="00F216D3"/>
    <w:rsid w:val="00F75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205D"/>
  <w15:chartTrackingRefBased/>
  <w15:docId w15:val="{6AE42352-BA49-43DF-872C-338592A16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A6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665"/>
    <w:rPr>
      <w:rFonts w:eastAsiaTheme="majorEastAsia" w:cstheme="majorBidi"/>
      <w:color w:val="272727" w:themeColor="text1" w:themeTint="D8"/>
    </w:rPr>
  </w:style>
  <w:style w:type="paragraph" w:styleId="Title">
    <w:name w:val="Title"/>
    <w:basedOn w:val="Normal"/>
    <w:next w:val="Normal"/>
    <w:link w:val="TitleChar"/>
    <w:uiPriority w:val="10"/>
    <w:qFormat/>
    <w:rsid w:val="007A6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665"/>
    <w:pPr>
      <w:spacing w:before="160"/>
      <w:jc w:val="center"/>
    </w:pPr>
    <w:rPr>
      <w:i/>
      <w:iCs/>
      <w:color w:val="404040" w:themeColor="text1" w:themeTint="BF"/>
    </w:rPr>
  </w:style>
  <w:style w:type="character" w:customStyle="1" w:styleId="QuoteChar">
    <w:name w:val="Quote Char"/>
    <w:basedOn w:val="DefaultParagraphFont"/>
    <w:link w:val="Quote"/>
    <w:uiPriority w:val="29"/>
    <w:rsid w:val="007A6665"/>
    <w:rPr>
      <w:i/>
      <w:iCs/>
      <w:color w:val="404040" w:themeColor="text1" w:themeTint="BF"/>
    </w:rPr>
  </w:style>
  <w:style w:type="paragraph" w:styleId="ListParagraph">
    <w:name w:val="List Paragraph"/>
    <w:basedOn w:val="Normal"/>
    <w:uiPriority w:val="34"/>
    <w:qFormat/>
    <w:rsid w:val="007A6665"/>
    <w:pPr>
      <w:ind w:left="720"/>
      <w:contextualSpacing/>
    </w:pPr>
  </w:style>
  <w:style w:type="character" w:styleId="IntenseEmphasis">
    <w:name w:val="Intense Emphasis"/>
    <w:basedOn w:val="DefaultParagraphFont"/>
    <w:uiPriority w:val="21"/>
    <w:qFormat/>
    <w:rsid w:val="007A6665"/>
    <w:rPr>
      <w:i/>
      <w:iCs/>
      <w:color w:val="0F4761" w:themeColor="accent1" w:themeShade="BF"/>
    </w:rPr>
  </w:style>
  <w:style w:type="paragraph" w:styleId="IntenseQuote">
    <w:name w:val="Intense Quote"/>
    <w:basedOn w:val="Normal"/>
    <w:next w:val="Normal"/>
    <w:link w:val="IntenseQuoteChar"/>
    <w:uiPriority w:val="30"/>
    <w:qFormat/>
    <w:rsid w:val="007A6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665"/>
    <w:rPr>
      <w:i/>
      <w:iCs/>
      <w:color w:val="0F4761" w:themeColor="accent1" w:themeShade="BF"/>
    </w:rPr>
  </w:style>
  <w:style w:type="character" w:styleId="IntenseReference">
    <w:name w:val="Intense Reference"/>
    <w:basedOn w:val="DefaultParagraphFont"/>
    <w:uiPriority w:val="32"/>
    <w:qFormat/>
    <w:rsid w:val="007A66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124</TotalTime>
  <Pages>12</Pages>
  <Words>3959</Words>
  <Characters>22568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Blake</dc:creator>
  <cp:keywords/>
  <dc:description/>
  <cp:lastModifiedBy>Rob Blake</cp:lastModifiedBy>
  <cp:revision>2</cp:revision>
  <dcterms:created xsi:type="dcterms:W3CDTF">2026-05-31T07:35:00Z</dcterms:created>
  <dcterms:modified xsi:type="dcterms:W3CDTF">2026-06-28T18:25:00Z</dcterms:modified>
</cp:coreProperties>
</file>